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CC" w:rsidRDefault="005E14CC" w:rsidP="008162CC">
      <w:pPr>
        <w:ind w:left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</w:t>
      </w:r>
      <w:r w:rsidR="00017354">
        <w:rPr>
          <w:rFonts w:ascii="Calibri" w:eastAsia="Calibri" w:hAnsi="Calibri" w:cs="Times New Roman"/>
        </w:rPr>
        <w:t xml:space="preserve"> </w:t>
      </w:r>
      <w:r w:rsidR="006B2283">
        <w:rPr>
          <w:rFonts w:ascii="Calibri" w:eastAsia="Calibri" w:hAnsi="Calibri" w:cs="Times New Roman"/>
        </w:rPr>
        <w:t xml:space="preserve">10 </w:t>
      </w:r>
      <w:r w:rsidR="00017354">
        <w:rPr>
          <w:rFonts w:ascii="Calibri" w:eastAsia="Calibri" w:hAnsi="Calibri" w:cs="Times New Roman"/>
        </w:rPr>
        <w:t>PWSCC BOD meeting</w:t>
      </w:r>
    </w:p>
    <w:p w:rsidR="008162CC" w:rsidRDefault="00B257F2" w:rsidP="008162CC">
      <w:pPr>
        <w:ind w:left="1440" w:hanging="10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Attendees:   </w:t>
      </w:r>
      <w:r w:rsidR="006B2283">
        <w:rPr>
          <w:rFonts w:ascii="Calibri" w:eastAsia="Calibri" w:hAnsi="Calibri" w:cs="Times New Roman"/>
        </w:rPr>
        <w:t xml:space="preserve">Michael Liskiewicz, Keith Dickerson, Russell Glerum, Elaine Corales, Hugh Veal, Tondrille Sturgis,  </w:t>
      </w:r>
      <w:r w:rsidR="006B2283">
        <w:rPr>
          <w:rFonts w:ascii="Calibri" w:eastAsia="Calibri" w:hAnsi="Calibri" w:cs="Times New Roman"/>
        </w:rPr>
        <w:br/>
        <w:t xml:space="preserve">     Barb Maksimowicz, Linda Lumpkin</w:t>
      </w:r>
    </w:p>
    <w:p w:rsidR="0039784C" w:rsidRDefault="007C4079" w:rsidP="008162CC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</w:t>
      </w:r>
      <w:r w:rsidR="00B07802">
        <w:rPr>
          <w:rFonts w:ascii="Calibri" w:eastAsia="Calibri" w:hAnsi="Calibri" w:cs="Times New Roman"/>
        </w:rPr>
        <w:t xml:space="preserve">sent: </w:t>
      </w:r>
      <w:r w:rsidR="005E7880">
        <w:rPr>
          <w:rFonts w:ascii="Calibri" w:eastAsia="Calibri" w:hAnsi="Calibri" w:cs="Times New Roman"/>
        </w:rPr>
        <w:tab/>
      </w:r>
      <w:r w:rsidR="008162EE">
        <w:rPr>
          <w:rFonts w:ascii="Calibri" w:eastAsia="Calibri" w:hAnsi="Calibri" w:cs="Times New Roman"/>
        </w:rPr>
        <w:t xml:space="preserve">  </w:t>
      </w:r>
      <w:r w:rsidR="006B2283">
        <w:rPr>
          <w:rFonts w:ascii="Calibri" w:eastAsia="Calibri" w:hAnsi="Calibri" w:cs="Times New Roman"/>
        </w:rPr>
        <w:t xml:space="preserve">   none</w:t>
      </w:r>
    </w:p>
    <w:p w:rsidR="008162CC" w:rsidRDefault="008162CC" w:rsidP="008162CC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Guests:</w:t>
      </w:r>
      <w:r>
        <w:rPr>
          <w:rFonts w:ascii="Calibri" w:eastAsia="Calibri" w:hAnsi="Calibri" w:cs="Times New Roman"/>
        </w:rPr>
        <w:tab/>
      </w:r>
      <w:r w:rsidR="008162EE">
        <w:rPr>
          <w:rFonts w:ascii="Calibri" w:eastAsia="Calibri" w:hAnsi="Calibri" w:cs="Times New Roman"/>
        </w:rPr>
        <w:t xml:space="preserve">   </w:t>
      </w:r>
      <w:r w:rsidR="006B2283">
        <w:rPr>
          <w:rFonts w:ascii="Calibri" w:eastAsia="Calibri" w:hAnsi="Calibri" w:cs="Times New Roman"/>
        </w:rPr>
        <w:t xml:space="preserve">   none</w:t>
      </w:r>
      <w:r w:rsidR="00017354">
        <w:rPr>
          <w:rFonts w:ascii="Calibri" w:eastAsia="Calibri" w:hAnsi="Calibri" w:cs="Times New Roman"/>
        </w:rPr>
        <w:br/>
      </w:r>
      <w:r w:rsidR="0026045E">
        <w:rPr>
          <w:rFonts w:ascii="Calibri" w:eastAsia="Calibri" w:hAnsi="Calibri" w:cs="Times New Roman"/>
        </w:rPr>
        <w:t>Meeting brought to order @</w:t>
      </w:r>
      <w:r w:rsidR="008162EE">
        <w:rPr>
          <w:rFonts w:ascii="Calibri" w:eastAsia="Calibri" w:hAnsi="Calibri" w:cs="Times New Roman"/>
        </w:rPr>
        <w:t>7:</w:t>
      </w:r>
      <w:r w:rsidR="006B2283">
        <w:rPr>
          <w:rFonts w:ascii="Calibri" w:eastAsia="Calibri" w:hAnsi="Calibri" w:cs="Times New Roman"/>
        </w:rPr>
        <w:t xml:space="preserve">03 </w:t>
      </w:r>
      <w:r w:rsidR="00CC7955">
        <w:rPr>
          <w:rFonts w:ascii="Calibri" w:eastAsia="Calibri" w:hAnsi="Calibri" w:cs="Times New Roman"/>
        </w:rPr>
        <w:t>PM</w:t>
      </w:r>
      <w:r w:rsidR="004D0017">
        <w:rPr>
          <w:rFonts w:ascii="Calibri" w:eastAsia="Calibri" w:hAnsi="Calibri" w:cs="Times New Roman"/>
        </w:rPr>
        <w:t xml:space="preserve"> </w:t>
      </w:r>
    </w:p>
    <w:p w:rsidR="0011629F" w:rsidRDefault="007C4079" w:rsidP="0039784C">
      <w:pPr>
        <w:pStyle w:val="ListParagraph"/>
        <w:numPr>
          <w:ilvl w:val="0"/>
          <w:numId w:val="1"/>
        </w:numPr>
      </w:pPr>
      <w:r>
        <w:t>President</w:t>
      </w:r>
      <w:r w:rsidR="00C741B1">
        <w:t xml:space="preserve"> </w:t>
      </w:r>
      <w:r w:rsidR="007F29AE">
        <w:t xml:space="preserve">propose </w:t>
      </w:r>
      <w:r w:rsidR="0055155E">
        <w:t>final approva</w:t>
      </w:r>
      <w:r w:rsidR="007F29AE">
        <w:t>l on</w:t>
      </w:r>
      <w:r w:rsidR="00F53BF9">
        <w:t xml:space="preserve"> </w:t>
      </w:r>
      <w:r w:rsidR="005E14CC">
        <w:t>March 2024</w:t>
      </w:r>
      <w:r w:rsidR="000E03C6">
        <w:t xml:space="preserve"> </w:t>
      </w:r>
      <w:r w:rsidR="005F5183">
        <w:t>BOD</w:t>
      </w:r>
      <w:r w:rsidR="0017406C">
        <w:t xml:space="preserve"> meetings </w:t>
      </w:r>
      <w:r w:rsidR="00BE7AC1">
        <w:t>minutes.</w:t>
      </w:r>
      <w:r w:rsidR="009A58A8">
        <w:t xml:space="preserve"> </w:t>
      </w:r>
      <w:r w:rsidR="0040176D">
        <w:t xml:space="preserve"> </w:t>
      </w:r>
      <w:r w:rsidR="00017354">
        <w:t xml:space="preserve"> </w:t>
      </w:r>
      <w:r w:rsidR="00FF41A1">
        <w:t>March minutes approved.</w:t>
      </w:r>
    </w:p>
    <w:p w:rsidR="00FF41A1" w:rsidRDefault="00FF41A1" w:rsidP="0011629F">
      <w:pPr>
        <w:pStyle w:val="ListParagraph"/>
        <w:numPr>
          <w:ilvl w:val="1"/>
          <w:numId w:val="1"/>
        </w:numPr>
      </w:pPr>
      <w:r>
        <w:t xml:space="preserve">Michael cannot be at the </w:t>
      </w:r>
      <w:r w:rsidR="00193D4B">
        <w:t>originally</w:t>
      </w:r>
      <w:r>
        <w:t xml:space="preserve"> scheduled May 7 BOD meeting so a motion was put forward to change the meeting date to </w:t>
      </w:r>
      <w:r w:rsidRPr="00FF41A1">
        <w:rPr>
          <w:b/>
        </w:rPr>
        <w:t>May 1 @ 7 PM</w:t>
      </w:r>
      <w:r>
        <w:t>.  Motion seconded and approved.</w:t>
      </w:r>
    </w:p>
    <w:p w:rsidR="00FF41A1" w:rsidRDefault="00FF41A1" w:rsidP="0011629F">
      <w:pPr>
        <w:pStyle w:val="ListParagraph"/>
        <w:numPr>
          <w:ilvl w:val="1"/>
          <w:numId w:val="1"/>
        </w:numPr>
      </w:pPr>
      <w:r>
        <w:t>Reminder that Budget submissions are due to Finance Chair before May 1.</w:t>
      </w:r>
    </w:p>
    <w:p w:rsidR="00FF41A1" w:rsidRDefault="00FF41A1" w:rsidP="0011629F">
      <w:pPr>
        <w:pStyle w:val="ListParagraph"/>
        <w:numPr>
          <w:ilvl w:val="1"/>
          <w:numId w:val="1"/>
        </w:numPr>
      </w:pPr>
      <w:r>
        <w:t>Matt Ferrell got the grass cutting contract for ‘24/’25 season.</w:t>
      </w:r>
    </w:p>
    <w:p w:rsidR="00A10F99" w:rsidRDefault="00FF41A1" w:rsidP="0011629F">
      <w:pPr>
        <w:pStyle w:val="ListParagraph"/>
        <w:numPr>
          <w:ilvl w:val="1"/>
          <w:numId w:val="1"/>
        </w:numPr>
      </w:pPr>
      <w:r>
        <w:t>Discussions as concerns upcoming Membership meeting June 1:  Proxy voting.  Several Board members had questions as to exactly how many votes each paying member</w:t>
      </w:r>
      <w:r w:rsidR="006331BB">
        <w:t xml:space="preserve"> can have.  Attached below is explanation as per our </w:t>
      </w:r>
      <w:r w:rsidR="00193D4B">
        <w:t>Bylaws</w:t>
      </w:r>
      <w:r w:rsidR="006331BB">
        <w:t xml:space="preserve"> and Roberts Rules of Order as governs our Board meetings.</w:t>
      </w:r>
      <w:r w:rsidR="008162EE">
        <w:br/>
      </w:r>
    </w:p>
    <w:p w:rsidR="00852EDA" w:rsidRDefault="008162CC" w:rsidP="00B62112">
      <w:pPr>
        <w:pStyle w:val="ListParagraph"/>
        <w:numPr>
          <w:ilvl w:val="0"/>
          <w:numId w:val="1"/>
        </w:numPr>
      </w:pPr>
      <w:r>
        <w:t>VP membership report</w:t>
      </w:r>
      <w:r w:rsidR="0017406C">
        <w:t>:</w:t>
      </w:r>
      <w:r w:rsidR="00FF41A1">
        <w:t xml:space="preserve"> (as of 04/01/2024) 57 members for a total income of $15, 420.</w:t>
      </w:r>
      <w:r w:rsidR="0017406C">
        <w:tab/>
      </w:r>
    </w:p>
    <w:p w:rsidR="00852EDA" w:rsidRDefault="00852EDA" w:rsidP="00852EDA">
      <w:pPr>
        <w:pStyle w:val="ListParagraph"/>
        <w:ind w:left="1080"/>
      </w:pPr>
    </w:p>
    <w:p w:rsidR="008162CC" w:rsidRPr="00D64A39" w:rsidRDefault="00B07802" w:rsidP="00720A5E">
      <w:pPr>
        <w:pStyle w:val="ListParagraph"/>
        <w:numPr>
          <w:ilvl w:val="0"/>
          <w:numId w:val="1"/>
        </w:numPr>
      </w:pPr>
      <w:r>
        <w:t xml:space="preserve"> </w:t>
      </w:r>
      <w:r w:rsidR="008162CC" w:rsidRPr="00D64A39">
        <w:t>Treasurer report</w:t>
      </w:r>
      <w:r w:rsidR="00806396" w:rsidRPr="00D64A39">
        <w:t xml:space="preserve"> </w:t>
      </w:r>
      <w:r w:rsidR="0017406C" w:rsidRPr="00D64A39">
        <w:t>:</w:t>
      </w:r>
      <w:r w:rsidR="00F53BF9" w:rsidRPr="00D64A39">
        <w:t xml:space="preserve"> (as of</w:t>
      </w:r>
      <w:r w:rsidR="00B03BA9" w:rsidRPr="00D64A39">
        <w:t xml:space="preserve">   </w:t>
      </w:r>
      <w:r w:rsidR="00017354">
        <w:t xml:space="preserve">1 </w:t>
      </w:r>
      <w:r w:rsidR="003865F7">
        <w:t>April</w:t>
      </w:r>
      <w:r w:rsidR="00017354">
        <w:t xml:space="preserve"> 2024</w:t>
      </w:r>
      <w:r w:rsidR="00F53BF9" w:rsidRPr="00D64A39">
        <w:t>)</w:t>
      </w:r>
    </w:p>
    <w:p w:rsidR="0017406C" w:rsidRPr="00D64A39" w:rsidRDefault="0017406C" w:rsidP="0017406C">
      <w:pPr>
        <w:pStyle w:val="ListParagraph"/>
        <w:numPr>
          <w:ilvl w:val="1"/>
          <w:numId w:val="1"/>
        </w:numPr>
      </w:pPr>
      <w:r w:rsidRPr="00D64A39">
        <w:t>Checking:</w:t>
      </w:r>
      <w:r w:rsidRPr="00D64A39">
        <w:tab/>
      </w:r>
      <w:r w:rsidR="0040176D" w:rsidRPr="00D64A39">
        <w:tab/>
        <w:t>$</w:t>
      </w:r>
      <w:r w:rsidR="00D64A39">
        <w:t xml:space="preserve">  </w:t>
      </w:r>
      <w:r w:rsidR="003865F7">
        <w:t>23,482.16</w:t>
      </w:r>
      <w:r w:rsidRPr="00D64A39">
        <w:tab/>
      </w:r>
    </w:p>
    <w:p w:rsidR="00D64A39" w:rsidRPr="00D64A39" w:rsidRDefault="00E819D0" w:rsidP="0017406C">
      <w:pPr>
        <w:pStyle w:val="ListParagraph"/>
        <w:numPr>
          <w:ilvl w:val="1"/>
          <w:numId w:val="1"/>
        </w:numPr>
      </w:pPr>
      <w:r w:rsidRPr="00D64A39">
        <w:t>Savings:</w:t>
      </w:r>
      <w:r w:rsidRPr="00D64A39">
        <w:tab/>
      </w:r>
      <w:r w:rsidR="0040176D" w:rsidRPr="00D64A39">
        <w:tab/>
        <w:t>$</w:t>
      </w:r>
      <w:r w:rsidR="003F53E2" w:rsidRPr="00D64A39">
        <w:t xml:space="preserve">  </w:t>
      </w:r>
      <w:r w:rsidR="003865F7">
        <w:t>21,023.03</w:t>
      </w:r>
    </w:p>
    <w:p w:rsidR="00E819D0" w:rsidRPr="00D64A39" w:rsidRDefault="00E819D0" w:rsidP="0017406C">
      <w:pPr>
        <w:pStyle w:val="ListParagraph"/>
        <w:numPr>
          <w:ilvl w:val="1"/>
          <w:numId w:val="1"/>
        </w:numPr>
      </w:pPr>
      <w:r w:rsidRPr="00D64A39">
        <w:t>CD:</w:t>
      </w:r>
      <w:r w:rsidRPr="00D64A39">
        <w:tab/>
      </w:r>
      <w:r w:rsidR="0040176D" w:rsidRPr="00D64A39">
        <w:tab/>
      </w:r>
      <w:r w:rsidR="002517D9" w:rsidRPr="00D64A39">
        <w:tab/>
      </w:r>
      <w:r w:rsidR="00E56098" w:rsidRPr="00D64A39">
        <w:t>$</w:t>
      </w:r>
      <w:r w:rsidR="003F53E2" w:rsidRPr="00D64A39">
        <w:t xml:space="preserve"> </w:t>
      </w:r>
      <w:r w:rsidR="004C18CE">
        <w:t xml:space="preserve"> </w:t>
      </w:r>
      <w:r w:rsidR="003865F7">
        <w:t>26,672.67</w:t>
      </w:r>
      <w:r w:rsidR="003F53E2" w:rsidRPr="00D64A39">
        <w:t xml:space="preserve"> </w:t>
      </w:r>
    </w:p>
    <w:p w:rsidR="00E819D0" w:rsidRDefault="00D64A39" w:rsidP="0017406C">
      <w:pPr>
        <w:pStyle w:val="ListParagraph"/>
        <w:numPr>
          <w:ilvl w:val="1"/>
          <w:numId w:val="1"/>
        </w:numPr>
      </w:pPr>
      <w:r>
        <w:t xml:space="preserve">Beginning </w:t>
      </w:r>
      <w:r w:rsidR="00193D4B">
        <w:t>I Mar</w:t>
      </w:r>
      <w:r w:rsidR="00017354">
        <w:t xml:space="preserve"> 24</w:t>
      </w:r>
      <w:r w:rsidR="0040176D" w:rsidRPr="00D64A39">
        <w:tab/>
        <w:t>$</w:t>
      </w:r>
      <w:r w:rsidR="004C18CE">
        <w:t xml:space="preserve">    7,497.45</w:t>
      </w:r>
    </w:p>
    <w:p w:rsidR="00E819D0" w:rsidRPr="00D64A39" w:rsidRDefault="003865F7" w:rsidP="004C18CE">
      <w:pPr>
        <w:pStyle w:val="ListParagraph"/>
        <w:numPr>
          <w:ilvl w:val="1"/>
          <w:numId w:val="1"/>
        </w:numPr>
      </w:pPr>
      <w:r>
        <w:t>End Income:</w:t>
      </w:r>
      <w:r>
        <w:tab/>
      </w:r>
      <w:r>
        <w:tab/>
        <w:t>$</w:t>
      </w:r>
      <w:r w:rsidR="004C18CE">
        <w:t xml:space="preserve">    4,280.00</w:t>
      </w:r>
      <w:r w:rsidR="00E819D0" w:rsidRPr="004C18CE">
        <w:rPr>
          <w:highlight w:val="yellow"/>
        </w:rPr>
        <w:br/>
      </w:r>
    </w:p>
    <w:p w:rsidR="00C741B1" w:rsidRDefault="008162CC" w:rsidP="00C741B1">
      <w:pPr>
        <w:pStyle w:val="ListParagraph"/>
        <w:numPr>
          <w:ilvl w:val="0"/>
          <w:numId w:val="1"/>
        </w:numPr>
      </w:pPr>
      <w:r>
        <w:t>Finance report</w:t>
      </w:r>
      <w:r w:rsidR="00E819D0">
        <w:t>:</w:t>
      </w:r>
      <w:r w:rsidR="00E819D0">
        <w:tab/>
      </w:r>
      <w:r w:rsidR="004C18CE">
        <w:t>All budget submissions required by 1 May 2024.</w:t>
      </w:r>
      <w:r w:rsidR="003D7B43">
        <w:br/>
      </w:r>
    </w:p>
    <w:p w:rsidR="0021257A" w:rsidRDefault="008162CC" w:rsidP="00B62112">
      <w:pPr>
        <w:pStyle w:val="ListParagraph"/>
        <w:numPr>
          <w:ilvl w:val="0"/>
          <w:numId w:val="1"/>
        </w:numPr>
      </w:pPr>
      <w:r>
        <w:t>Building &amp; Grounds report</w:t>
      </w:r>
      <w:r w:rsidR="00E819D0">
        <w:t>:</w:t>
      </w:r>
      <w:r w:rsidR="00E819D0">
        <w:tab/>
      </w:r>
    </w:p>
    <w:p w:rsidR="007F71A1" w:rsidRDefault="00D969C2" w:rsidP="00B320E1">
      <w:pPr>
        <w:pStyle w:val="ListParagraph"/>
        <w:numPr>
          <w:ilvl w:val="1"/>
          <w:numId w:val="1"/>
        </w:numPr>
      </w:pPr>
      <w:r>
        <w:t>Paint Party set for clubhouse interior</w:t>
      </w:r>
      <w:r w:rsidR="004C18CE">
        <w:t xml:space="preserve"> is set for 3</w:t>
      </w:r>
      <w:r w:rsidR="004C18CE" w:rsidRPr="004C18CE">
        <w:rPr>
          <w:vertAlign w:val="superscript"/>
        </w:rPr>
        <w:t>rd</w:t>
      </w:r>
      <w:r w:rsidR="004C18CE">
        <w:t xml:space="preserve"> Saturday in September 24 which is 21 September 2024.</w:t>
      </w:r>
      <w:r w:rsidR="006257D9">
        <w:br/>
      </w:r>
    </w:p>
    <w:p w:rsidR="00834307" w:rsidRPr="00D353D9" w:rsidRDefault="008162CC" w:rsidP="00B320E1">
      <w:pPr>
        <w:pStyle w:val="ListParagraph"/>
        <w:numPr>
          <w:ilvl w:val="0"/>
          <w:numId w:val="1"/>
        </w:numPr>
      </w:pPr>
      <w:r>
        <w:t>Community Action report</w:t>
      </w:r>
      <w:r w:rsidR="00E819D0">
        <w:t>:</w:t>
      </w:r>
      <w:r w:rsidR="007F71A1">
        <w:t xml:space="preserve">  </w:t>
      </w:r>
      <w:r w:rsidR="00834307" w:rsidRPr="00B320E1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:rsidR="00D353D9" w:rsidRPr="00D353D9" w:rsidRDefault="00D353D9" w:rsidP="004569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3D9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April 21: Litter Pick Up for Earth </w:t>
      </w:r>
      <w:r w:rsidR="00193D4B" w:rsidRPr="00D353D9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Day</w:t>
      </w:r>
      <w:r w:rsidR="00193D4B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 [</w:t>
      </w:r>
      <w:r w:rsidR="00456995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If we have pawpaw trees then we can plant them that day as well.}</w:t>
      </w:r>
    </w:p>
    <w:p w:rsidR="00D353D9" w:rsidRDefault="00456995" w:rsidP="00D353D9">
      <w:pPr>
        <w:pStyle w:val="ListParagraph"/>
        <w:numPr>
          <w:ilvl w:val="1"/>
          <w:numId w:val="1"/>
        </w:numPr>
      </w:pPr>
      <w:r w:rsidRPr="004E4FA0">
        <w:rPr>
          <w:b/>
        </w:rPr>
        <w:t xml:space="preserve">May 19 golf cart </w:t>
      </w:r>
      <w:r w:rsidR="00193D4B" w:rsidRPr="004E4FA0">
        <w:rPr>
          <w:b/>
        </w:rPr>
        <w:t>inspections</w:t>
      </w:r>
      <w:r w:rsidR="00193D4B">
        <w:t xml:space="preserve"> -</w:t>
      </w:r>
      <w:r>
        <w:t xml:space="preserve"> </w:t>
      </w:r>
      <w:r w:rsidR="004E4FA0">
        <w:t>discussion on exact dates.  Clarified.</w:t>
      </w:r>
      <w:r w:rsidR="00690DD5">
        <w:t xml:space="preserve">  Will be published on the pwscc.org website and around the community.</w:t>
      </w:r>
    </w:p>
    <w:p w:rsidR="00690DD5" w:rsidRDefault="00690DD5" w:rsidP="00D353D9">
      <w:pPr>
        <w:pStyle w:val="ListParagraph"/>
        <w:numPr>
          <w:ilvl w:val="1"/>
          <w:numId w:val="1"/>
        </w:numPr>
      </w:pPr>
      <w:r>
        <w:rPr>
          <w:b/>
        </w:rPr>
        <w:t>Wants to purchase 3 paw</w:t>
      </w:r>
      <w:r w:rsidRPr="00690DD5">
        <w:t>-</w:t>
      </w:r>
      <w:r>
        <w:t>paw trees to be planted around the clubhouse.  Motion to approve put forward and approved by Board.</w:t>
      </w:r>
    </w:p>
    <w:p w:rsidR="0039784C" w:rsidRDefault="00D353D9" w:rsidP="00690DD5">
      <w:pPr>
        <w:pStyle w:val="ListParagraph"/>
        <w:ind w:left="2250"/>
      </w:pPr>
      <w:r w:rsidRPr="00456995">
        <w:rPr>
          <w:rFonts w:ascii="Helvetica" w:eastAsia="Times New Roman" w:hAnsi="Helvetica" w:cs="Helvetica"/>
          <w:color w:val="1D2228"/>
          <w:sz w:val="20"/>
          <w:szCs w:val="20"/>
        </w:rPr>
        <w:t>. </w:t>
      </w:r>
    </w:p>
    <w:p w:rsidR="00690DD5" w:rsidRPr="00690DD5" w:rsidRDefault="008162CC" w:rsidP="0039784C">
      <w:pPr>
        <w:pStyle w:val="ListParagraph"/>
        <w:numPr>
          <w:ilvl w:val="0"/>
          <w:numId w:val="1"/>
        </w:numPr>
      </w:pPr>
      <w:r>
        <w:t>Entertainment report</w:t>
      </w:r>
      <w:r w:rsidR="00690DD5">
        <w:t xml:space="preserve">:  </w:t>
      </w:r>
      <w:r w:rsidR="00690DD5" w:rsidRPr="00456995">
        <w:rPr>
          <w:rFonts w:ascii="Helvetica" w:eastAsia="Times New Roman" w:hAnsi="Helvetica" w:cs="Helvetica"/>
          <w:color w:val="1D2228"/>
          <w:sz w:val="20"/>
          <w:szCs w:val="20"/>
        </w:rPr>
        <w:t>Tondrille wan</w:t>
      </w:r>
      <w:r w:rsidR="00690DD5">
        <w:rPr>
          <w:rFonts w:ascii="Helvetica" w:eastAsia="Times New Roman" w:hAnsi="Helvetica" w:cs="Helvetica"/>
          <w:color w:val="1D2228"/>
          <w:sz w:val="20"/>
          <w:szCs w:val="20"/>
        </w:rPr>
        <w:t xml:space="preserve">ts to focus on Mothers' Day so she will arrange </w:t>
      </w:r>
      <w:r w:rsidR="00690DD5" w:rsidRPr="00456995">
        <w:rPr>
          <w:rFonts w:ascii="Helvetica" w:eastAsia="Times New Roman" w:hAnsi="Helvetica" w:cs="Helvetica"/>
          <w:color w:val="1D2228"/>
          <w:sz w:val="20"/>
          <w:szCs w:val="20"/>
        </w:rPr>
        <w:t xml:space="preserve">for a little social </w:t>
      </w:r>
      <w:r w:rsidR="00690DD5">
        <w:rPr>
          <w:rFonts w:ascii="Helvetica" w:eastAsia="Times New Roman" w:hAnsi="Helvetica" w:cs="Helvetica"/>
          <w:color w:val="1D2228"/>
          <w:sz w:val="20"/>
          <w:szCs w:val="20"/>
        </w:rPr>
        <w:t>and let us know the details.</w:t>
      </w:r>
    </w:p>
    <w:p w:rsidR="006E6C0C" w:rsidRDefault="00A10F99" w:rsidP="00690DD5">
      <w:pPr>
        <w:pStyle w:val="ListParagraph"/>
        <w:ind w:left="1080"/>
      </w:pPr>
      <w:r>
        <w:br/>
      </w:r>
    </w:p>
    <w:p w:rsidR="005E14CC" w:rsidRDefault="0026045E" w:rsidP="002450BB">
      <w:pPr>
        <w:pStyle w:val="ListParagraph"/>
        <w:numPr>
          <w:ilvl w:val="0"/>
          <w:numId w:val="1"/>
        </w:numPr>
        <w:shd w:val="clear" w:color="auto" w:fill="FFFFFF"/>
      </w:pPr>
      <w:r>
        <w:lastRenderedPageBreak/>
        <w:t>Dock Master Report</w:t>
      </w:r>
      <w:r w:rsidR="007F71A1">
        <w:t xml:space="preserve">:  </w:t>
      </w:r>
    </w:p>
    <w:p w:rsidR="00690DD5" w:rsidRDefault="00690DD5" w:rsidP="00690DD5">
      <w:pPr>
        <w:pStyle w:val="ListParagraph"/>
        <w:numPr>
          <w:ilvl w:val="1"/>
          <w:numId w:val="1"/>
        </w:numPr>
        <w:shd w:val="clear" w:color="auto" w:fill="FFFFFF"/>
      </w:pPr>
      <w:r>
        <w:t>6 hours spent on pier – all is fixed.</w:t>
      </w:r>
    </w:p>
    <w:p w:rsidR="00690DD5" w:rsidRDefault="00690DD5" w:rsidP="00690DD5">
      <w:pPr>
        <w:pStyle w:val="ListParagraph"/>
        <w:numPr>
          <w:ilvl w:val="1"/>
          <w:numId w:val="1"/>
        </w:numPr>
        <w:shd w:val="clear" w:color="auto" w:fill="FFFFFF"/>
      </w:pPr>
      <w:r>
        <w:t>“Beach Pipe” to help eliminate erosion has been done.</w:t>
      </w:r>
    </w:p>
    <w:p w:rsidR="00690DD5" w:rsidRPr="002450BB" w:rsidRDefault="00690DD5" w:rsidP="00690DD5">
      <w:pPr>
        <w:pStyle w:val="ListParagraph"/>
        <w:numPr>
          <w:ilvl w:val="1"/>
          <w:numId w:val="1"/>
        </w:numPr>
        <w:shd w:val="clear" w:color="auto" w:fill="FFFFFF"/>
      </w:pPr>
      <w:r>
        <w:t>Wants to purchase a ‘circuit tracer’ piece of equipment to help with electrical repairs at the pier.  Cost is $252.71.  Motion to approved put forward.  Approved by the Board.</w:t>
      </w:r>
    </w:p>
    <w:p w:rsidR="008162EE" w:rsidRDefault="000B44FF" w:rsidP="002517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OLD Business</w:t>
      </w:r>
      <w:r w:rsidR="00EE720B">
        <w:rPr>
          <w:rFonts w:ascii="Helvetica" w:eastAsia="Times New Roman" w:hAnsi="Helvetica" w:cs="Helvetica"/>
          <w:color w:val="26282A"/>
          <w:sz w:val="20"/>
          <w:szCs w:val="20"/>
        </w:rPr>
        <w:t xml:space="preserve">:  </w:t>
      </w:r>
    </w:p>
    <w:p w:rsidR="00690DD5" w:rsidRDefault="00690DD5" w:rsidP="002517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90DD5" w:rsidRDefault="00690DD5" w:rsidP="002517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>The “announcement/activities LED sign that is available through a local church was discussed again.  Elaine and Russell will investigate and has been given a dollar-limit to offer for its purchase.  They will report back at the May BOD meeting of their findings.</w:t>
      </w:r>
    </w:p>
    <w:p w:rsidR="00EE720B" w:rsidRDefault="00EE720B" w:rsidP="002517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2450BB" w:rsidRDefault="000B44FF" w:rsidP="002517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N</w:t>
      </w:r>
      <w:r w:rsidR="00B62112">
        <w:rPr>
          <w:rFonts w:ascii="Helvetica" w:eastAsia="Times New Roman" w:hAnsi="Helvetica" w:cs="Helvetica"/>
          <w:color w:val="26282A"/>
          <w:sz w:val="20"/>
          <w:szCs w:val="20"/>
        </w:rPr>
        <w:t>EW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2450BB">
        <w:rPr>
          <w:rFonts w:ascii="Helvetica" w:eastAsia="Times New Roman" w:hAnsi="Helvetica" w:cs="Helvetica"/>
          <w:color w:val="26282A"/>
          <w:sz w:val="20"/>
          <w:szCs w:val="20"/>
        </w:rPr>
        <w:t>Business:</w:t>
      </w:r>
    </w:p>
    <w:p w:rsidR="00690DD5" w:rsidRDefault="002450BB" w:rsidP="002450B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Questions from the community:  cat problem in the neighborhood</w:t>
      </w:r>
      <w:r w:rsidR="00690DD5">
        <w:rPr>
          <w:rFonts w:ascii="Helvetica" w:eastAsia="Times New Roman" w:hAnsi="Helvetica" w:cs="Helvetica"/>
          <w:color w:val="26282A"/>
          <w:sz w:val="20"/>
          <w:szCs w:val="20"/>
        </w:rPr>
        <w:t xml:space="preserve"> – nothing we can do.</w:t>
      </w:r>
    </w:p>
    <w:p w:rsidR="00690DD5" w:rsidRDefault="002450BB" w:rsidP="002450B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ballots at the annual meeting; </w:t>
      </w:r>
    </w:p>
    <w:p w:rsidR="00690DD5" w:rsidRDefault="002450BB" w:rsidP="002450B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Earth Day activities in the neighborhood.</w:t>
      </w:r>
      <w:r w:rsidR="00690DD5">
        <w:rPr>
          <w:rFonts w:ascii="Helvetica" w:eastAsia="Times New Roman" w:hAnsi="Helvetica" w:cs="Helvetica"/>
          <w:color w:val="26282A"/>
          <w:sz w:val="20"/>
          <w:szCs w:val="20"/>
        </w:rPr>
        <w:t xml:space="preserve">  Trash collection to be done.  Elaine will coordinate getting info on to the website.</w:t>
      </w:r>
    </w:p>
    <w:p w:rsidR="000B44FF" w:rsidRPr="002450BB" w:rsidRDefault="00690DD5" w:rsidP="002450B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Some in the community have suggested a “pull-off parking” area be done at the current library location</w:t>
      </w:r>
      <w:r w:rsidR="000C3217">
        <w:rPr>
          <w:rFonts w:ascii="Helvetica" w:eastAsia="Times New Roman" w:hAnsi="Helvetica" w:cs="Helvetica"/>
          <w:color w:val="26282A"/>
          <w:sz w:val="20"/>
          <w:szCs w:val="20"/>
        </w:rPr>
        <w:t>.  Keith will research cost and placement and report back at the May BOD meeting.</w:t>
      </w:r>
      <w:r w:rsidR="00570D82" w:rsidRPr="002450BB">
        <w:rPr>
          <w:rFonts w:ascii="Helvetica" w:eastAsia="Times New Roman" w:hAnsi="Helvetica" w:cs="Helvetica"/>
          <w:color w:val="26282A"/>
          <w:sz w:val="20"/>
          <w:szCs w:val="20"/>
        </w:rPr>
        <w:br/>
      </w:r>
    </w:p>
    <w:p w:rsidR="00456995" w:rsidRDefault="000C3217" w:rsidP="000C32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 xml:space="preserve">Meeting adjourned @8:15 </w:t>
      </w:r>
      <w:r w:rsidR="00984280">
        <w:rPr>
          <w:rFonts w:ascii="Helvetica" w:eastAsia="Times New Roman" w:hAnsi="Helvetica" w:cs="Helvetica"/>
          <w:color w:val="26282A"/>
          <w:sz w:val="20"/>
          <w:szCs w:val="20"/>
        </w:rPr>
        <w:t>PM</w:t>
      </w:r>
    </w:p>
    <w:p w:rsidR="000C3217" w:rsidRPr="000C3217" w:rsidRDefault="000C3217" w:rsidP="000C32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0" w:name="_GoBack"/>
      <w:bookmarkEnd w:id="0"/>
    </w:p>
    <w:p w:rsidR="00A66D75" w:rsidRPr="002450BB" w:rsidRDefault="002450BB" w:rsidP="00017354">
      <w:pPr>
        <w:shd w:val="clear" w:color="auto" w:fill="FFFFFF"/>
        <w:rPr>
          <w:rFonts w:ascii="Helvetica" w:eastAsia="Times New Roman" w:hAnsi="Helvetica" w:cs="Helvetica"/>
          <w:b/>
          <w:color w:val="1D2228"/>
          <w:sz w:val="20"/>
          <w:szCs w:val="20"/>
          <w:u w:val="single"/>
        </w:rPr>
      </w:pPr>
      <w:r w:rsidRPr="002450BB">
        <w:rPr>
          <w:rFonts w:ascii="Helvetica" w:eastAsia="Times New Roman" w:hAnsi="Helvetica" w:cs="Helvetica"/>
          <w:b/>
          <w:color w:val="1D2228"/>
          <w:sz w:val="20"/>
          <w:szCs w:val="20"/>
          <w:u w:val="single"/>
        </w:rPr>
        <w:t>Emails of Note:</w:t>
      </w:r>
    </w:p>
    <w:p w:rsidR="002450BB" w:rsidRPr="002450BB" w:rsidRDefault="002450BB" w:rsidP="002450BB">
      <w:pPr>
        <w:spacing w:after="0" w:line="270" w:lineRule="atLeast"/>
        <w:rPr>
          <w:rFonts w:ascii="Segoe UI" w:eastAsia="Times New Roman" w:hAnsi="Segoe UI" w:cs="Segoe UI"/>
          <w:color w:val="1D2228"/>
          <w:sz w:val="20"/>
          <w:szCs w:val="20"/>
        </w:rPr>
      </w:pPr>
      <w:r w:rsidRPr="002450BB">
        <w:rPr>
          <w:rFonts w:ascii="Segoe UI" w:eastAsia="Times New Roman" w:hAnsi="Segoe UI" w:cs="Segoe UI"/>
          <w:color w:val="1D2228"/>
          <w:sz w:val="20"/>
          <w:szCs w:val="20"/>
        </w:rPr>
        <w:t>hugh.veal@gmail.com</w:t>
      </w:r>
    </w:p>
    <w:p w:rsidR="002450BB" w:rsidRPr="002450BB" w:rsidRDefault="002450BB" w:rsidP="002450BB">
      <w:pPr>
        <w:spacing w:after="0" w:line="270" w:lineRule="atLeast"/>
        <w:rPr>
          <w:rFonts w:ascii="Segoe UI" w:eastAsia="Times New Roman" w:hAnsi="Segoe UI" w:cs="Segoe UI"/>
          <w:color w:val="1D2228"/>
          <w:sz w:val="20"/>
          <w:szCs w:val="20"/>
        </w:rPr>
      </w:pPr>
      <w:r w:rsidRPr="002450BB">
        <w:rPr>
          <w:rFonts w:ascii="Segoe UI" w:eastAsia="Times New Roman" w:hAnsi="Segoe UI" w:cs="Segoe UI"/>
          <w:b/>
          <w:bCs/>
          <w:color w:val="979EA8"/>
          <w:sz w:val="20"/>
          <w:szCs w:val="20"/>
        </w:rPr>
        <w:t>To:</w:t>
      </w:r>
      <w:r w:rsidRPr="002450BB">
        <w:rPr>
          <w:rFonts w:ascii="Segoe UI" w:eastAsia="Times New Roman" w:hAnsi="Segoe UI" w:cs="Segoe UI"/>
          <w:color w:val="1D2228"/>
          <w:sz w:val="20"/>
          <w:szCs w:val="20"/>
        </w:rPr>
        <w:t>russell glerum</w:t>
      </w:r>
    </w:p>
    <w:p w:rsidR="002450BB" w:rsidRPr="002450BB" w:rsidRDefault="002450BB" w:rsidP="002450BB">
      <w:pPr>
        <w:spacing w:after="0" w:line="270" w:lineRule="atLeast"/>
        <w:rPr>
          <w:rFonts w:ascii="Segoe UI" w:eastAsia="Times New Roman" w:hAnsi="Segoe UI" w:cs="Segoe UI"/>
          <w:color w:val="1D2228"/>
          <w:sz w:val="20"/>
          <w:szCs w:val="20"/>
        </w:rPr>
      </w:pPr>
      <w:r w:rsidRPr="002450BB">
        <w:rPr>
          <w:rFonts w:ascii="Segoe UI" w:eastAsia="Times New Roman" w:hAnsi="Segoe UI" w:cs="Segoe UI"/>
          <w:b/>
          <w:bCs/>
          <w:color w:val="979EA8"/>
          <w:sz w:val="20"/>
          <w:szCs w:val="20"/>
        </w:rPr>
        <w:t>Cc:</w:t>
      </w:r>
      <w:r w:rsidRPr="002450BB">
        <w:rPr>
          <w:rFonts w:ascii="Segoe UI" w:eastAsia="Times New Roman" w:hAnsi="Segoe UI" w:cs="Segoe UI"/>
          <w:color w:val="1D2228"/>
          <w:sz w:val="20"/>
          <w:szCs w:val="20"/>
        </w:rPr>
        <w:t>BigKeith Dickerson,Barbie,michael liskiewicz.com,Elaine Corales,linda lumpkin</w:t>
      </w:r>
    </w:p>
    <w:p w:rsidR="002450BB" w:rsidRPr="002450BB" w:rsidRDefault="002450BB" w:rsidP="002450BB">
      <w:pPr>
        <w:spacing w:after="0" w:line="240" w:lineRule="auto"/>
        <w:rPr>
          <w:rFonts w:ascii="Segoe UI" w:eastAsia="Times New Roman" w:hAnsi="Segoe UI" w:cs="Segoe UI"/>
          <w:color w:val="828A93"/>
          <w:sz w:val="18"/>
          <w:szCs w:val="18"/>
        </w:rPr>
      </w:pPr>
      <w:r w:rsidRPr="002450BB">
        <w:rPr>
          <w:rFonts w:ascii="Segoe UI" w:eastAsia="Times New Roman" w:hAnsi="Segoe UI" w:cs="Segoe UI"/>
          <w:color w:val="828A93"/>
          <w:sz w:val="18"/>
          <w:szCs w:val="18"/>
        </w:rPr>
        <w:t>Mon, Apr 8 at 7:55 PM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Russell: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I have the following people not yet on the list you have and will bring all, including the updated list on Weds night meeting: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Richard/Tina Jackson $700 $50 membership; $50 Electricity; $600 slip  #32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Rachel/Beau Rawlings $450 $50 membership; $400 slip #10 PAID IN CASH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Hugh/Joan Veal $110 $50 membership; $60 Ramp key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Jane/Charles Fish $110 $50 membership; $60 ramp key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William Mullins/Megan Bickerstaff $110 $50 membership; $110 ramp key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Duane/Carol Wetherby $110 $50 membership; $110 ramp key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Christopher/Theresa Gauvin $110 $50 membership; $60 ramp key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Walter/Cindy Eckbreth $110 $50 membership/$60 ramp key THEY WANT THE KEY MAILED ONLY and have enclosed a stamped envelope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Jim/Teresa Gibbons $550 NO application, No insurance forms labeled for Slip #2 We need the application with hold harmless signed as well as insurance certificate.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I will bring all this with the updated list to the meeting Wednesday night.....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Thanks</w:t>
      </w:r>
    </w:p>
    <w:p w:rsidR="002450BB" w:rsidRPr="002450BB" w:rsidRDefault="002450BB" w:rsidP="002450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450BB">
        <w:rPr>
          <w:rFonts w:ascii="Helvetica" w:eastAsia="Times New Roman" w:hAnsi="Helvetica" w:cs="Helvetica"/>
          <w:color w:val="1D2228"/>
          <w:sz w:val="20"/>
          <w:szCs w:val="20"/>
        </w:rPr>
        <w:t>Hugh</w:t>
      </w:r>
    </w:p>
    <w:p w:rsidR="006331BB" w:rsidRDefault="006331BB">
      <w:pPr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br w:type="page"/>
      </w:r>
    </w:p>
    <w:p w:rsidR="006331BB" w:rsidRPr="006331BB" w:rsidRDefault="006331BB" w:rsidP="006331BB">
      <w:pPr>
        <w:rPr>
          <w:sz w:val="24"/>
          <w:szCs w:val="24"/>
        </w:rPr>
      </w:pPr>
      <w:r w:rsidRPr="006331BB">
        <w:rPr>
          <w:sz w:val="24"/>
          <w:szCs w:val="24"/>
        </w:rPr>
        <w:lastRenderedPageBreak/>
        <w:t>The PWSCC is governed by two things:  Our By-Laws and Roberts Rules of Order</w:t>
      </w:r>
    </w:p>
    <w:p w:rsidR="006331BB" w:rsidRPr="006331BB" w:rsidRDefault="006331BB" w:rsidP="006331BB">
      <w:pPr>
        <w:rPr>
          <w:sz w:val="24"/>
          <w:szCs w:val="24"/>
        </w:rPr>
      </w:pPr>
      <w:r w:rsidRPr="006331BB">
        <w:rPr>
          <w:sz w:val="24"/>
          <w:szCs w:val="24"/>
        </w:rPr>
        <w:t>A question was brought up at the April 10 Board of Directors as to how many proxy votes can a person have.</w:t>
      </w:r>
    </w:p>
    <w:p w:rsidR="006331BB" w:rsidRPr="006331BB" w:rsidRDefault="006331BB" w:rsidP="006331BB">
      <w:pPr>
        <w:rPr>
          <w:sz w:val="24"/>
          <w:szCs w:val="24"/>
        </w:rPr>
      </w:pPr>
      <w:r w:rsidRPr="006331BB">
        <w:rPr>
          <w:sz w:val="24"/>
          <w:szCs w:val="24"/>
        </w:rPr>
        <w:t>Research on this matter is a follows:</w:t>
      </w:r>
    </w:p>
    <w:p w:rsidR="006331BB" w:rsidRPr="006331BB" w:rsidRDefault="006331BB" w:rsidP="006331BB">
      <w:pPr>
        <w:rPr>
          <w:b/>
          <w:sz w:val="24"/>
          <w:szCs w:val="24"/>
          <w:u w:val="single"/>
        </w:rPr>
      </w:pPr>
      <w:r w:rsidRPr="006331BB">
        <w:rPr>
          <w:b/>
          <w:sz w:val="24"/>
          <w:szCs w:val="24"/>
          <w:u w:val="single"/>
        </w:rPr>
        <w:t>Per Roberts Rules of Order:</w:t>
      </w:r>
    </w:p>
    <w:p w:rsidR="006331BB" w:rsidRPr="006331BB" w:rsidRDefault="006331BB" w:rsidP="006331BB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1F1F1F"/>
          <w:sz w:val="24"/>
          <w:szCs w:val="24"/>
        </w:rPr>
      </w:pPr>
      <w:r w:rsidRPr="006331BB">
        <w:rPr>
          <w:rFonts w:eastAsia="Times New Roman" w:cs="Arial"/>
          <w:color w:val="1F1F1F"/>
          <w:sz w:val="24"/>
          <w:szCs w:val="24"/>
        </w:rPr>
        <w:t>How many proxy votes can one person hold?</w:t>
      </w:r>
    </w:p>
    <w:p w:rsidR="006331BB" w:rsidRPr="006331BB" w:rsidRDefault="006331BB" w:rsidP="006331BB">
      <w:pPr>
        <w:shd w:val="clear" w:color="auto" w:fill="FFFFFF"/>
        <w:spacing w:after="0" w:line="240" w:lineRule="auto"/>
        <w:jc w:val="both"/>
        <w:rPr>
          <w:rFonts w:eastAsia="Times New Roman" w:cs="Arial"/>
          <w:color w:val="1F1F1F"/>
          <w:sz w:val="24"/>
          <w:szCs w:val="24"/>
        </w:rPr>
      </w:pPr>
      <w:r w:rsidRPr="006331BB">
        <w:rPr>
          <w:rFonts w:eastAsia="Times New Roman" w:cs="Arial"/>
          <w:color w:val="474747"/>
          <w:sz w:val="24"/>
          <w:szCs w:val="24"/>
          <w:lang w:val="en"/>
        </w:rPr>
        <w:t>The limits on the total number of proxies held by one person are: one proxy vote only for schemes with 20 development lots or neighborhood lots or fewer, or, in schemes with more than 20 development lots or neighborhood lots, a number that is no more than 5% of the total number of lots.</w:t>
      </w:r>
    </w:p>
    <w:p w:rsidR="006331BB" w:rsidRPr="006331BB" w:rsidRDefault="006331BB" w:rsidP="006331BB">
      <w:pPr>
        <w:shd w:val="clear" w:color="auto" w:fill="FFFFFF"/>
        <w:spacing w:after="0" w:line="240" w:lineRule="auto"/>
        <w:jc w:val="both"/>
        <w:rPr>
          <w:rFonts w:eastAsia="Times New Roman" w:cs="Arial"/>
          <w:color w:val="1F1F1F"/>
          <w:sz w:val="24"/>
          <w:szCs w:val="24"/>
        </w:rPr>
      </w:pPr>
    </w:p>
    <w:p w:rsidR="006331BB" w:rsidRPr="006331BB" w:rsidRDefault="006331BB" w:rsidP="006331BB">
      <w:pPr>
        <w:rPr>
          <w:b/>
          <w:sz w:val="24"/>
          <w:szCs w:val="24"/>
        </w:rPr>
      </w:pPr>
      <w:r w:rsidRPr="006331BB">
        <w:rPr>
          <w:b/>
          <w:sz w:val="24"/>
          <w:szCs w:val="24"/>
          <w:u w:val="single"/>
        </w:rPr>
        <w:t xml:space="preserve">Per the PWSCC By-Laws:  </w:t>
      </w:r>
      <w:r w:rsidRPr="006331BB">
        <w:rPr>
          <w:b/>
          <w:sz w:val="24"/>
          <w:szCs w:val="24"/>
        </w:rPr>
        <w:t>ARTICLE – IV</w:t>
      </w:r>
    </w:p>
    <w:p w:rsidR="006331BB" w:rsidRPr="006331BB" w:rsidRDefault="006331BB" w:rsidP="006331BB">
      <w:pPr>
        <w:jc w:val="center"/>
        <w:rPr>
          <w:b/>
          <w:sz w:val="24"/>
          <w:szCs w:val="24"/>
        </w:rPr>
      </w:pPr>
      <w:r w:rsidRPr="006331BB">
        <w:rPr>
          <w:b/>
          <w:sz w:val="24"/>
          <w:szCs w:val="24"/>
        </w:rPr>
        <w:t>OFFICERS AND DIRECTORS</w:t>
      </w:r>
    </w:p>
    <w:p w:rsidR="006331BB" w:rsidRPr="006331BB" w:rsidRDefault="006331BB" w:rsidP="006331BB">
      <w:pPr>
        <w:jc w:val="both"/>
        <w:rPr>
          <w:sz w:val="24"/>
          <w:szCs w:val="24"/>
        </w:rPr>
      </w:pPr>
      <w:r w:rsidRPr="006331BB">
        <w:rPr>
          <w:b/>
          <w:sz w:val="24"/>
          <w:szCs w:val="24"/>
        </w:rPr>
        <w:t>Section 4.</w:t>
      </w:r>
      <w:r w:rsidRPr="006331BB">
        <w:rPr>
          <w:sz w:val="24"/>
          <w:szCs w:val="24"/>
        </w:rPr>
        <w:tab/>
        <w:t>Each member (real property owners of record and year-round renters in the Potomac-Westmoreland Shores subdivisions) shall be entitled to cast, as many votes at the election of directors as there are Directors to be elected, but cumulative voting shall not be allowed.</w:t>
      </w:r>
    </w:p>
    <w:p w:rsidR="006331BB" w:rsidRPr="006331BB" w:rsidRDefault="006331BB" w:rsidP="006331BB">
      <w:pPr>
        <w:rPr>
          <w:sz w:val="24"/>
          <w:szCs w:val="24"/>
        </w:rPr>
      </w:pPr>
      <w:r w:rsidRPr="006331BB">
        <w:rPr>
          <w:sz w:val="24"/>
          <w:szCs w:val="24"/>
        </w:rPr>
        <w:t>So- you can look at this several ways:</w:t>
      </w:r>
    </w:p>
    <w:p w:rsidR="006331BB" w:rsidRPr="006331BB" w:rsidRDefault="006331BB" w:rsidP="006331BB">
      <w:pPr>
        <w:numPr>
          <w:ilvl w:val="0"/>
          <w:numId w:val="16"/>
        </w:numPr>
        <w:contextualSpacing/>
        <w:rPr>
          <w:sz w:val="24"/>
          <w:szCs w:val="24"/>
        </w:rPr>
      </w:pPr>
      <w:r w:rsidRPr="006331BB">
        <w:rPr>
          <w:sz w:val="24"/>
          <w:szCs w:val="24"/>
        </w:rPr>
        <w:t xml:space="preserve"> The deeded lot has two names on it – as stated on the membership application.  Each gets a vote.</w:t>
      </w:r>
    </w:p>
    <w:p w:rsidR="006331BB" w:rsidRPr="006331BB" w:rsidRDefault="006331BB" w:rsidP="006331BB">
      <w:pPr>
        <w:numPr>
          <w:ilvl w:val="0"/>
          <w:numId w:val="16"/>
        </w:numPr>
        <w:contextualSpacing/>
        <w:rPr>
          <w:sz w:val="24"/>
          <w:szCs w:val="24"/>
        </w:rPr>
      </w:pPr>
      <w:r w:rsidRPr="006331BB">
        <w:rPr>
          <w:sz w:val="24"/>
          <w:szCs w:val="24"/>
        </w:rPr>
        <w:t xml:space="preserve">The deeded lot has a corporation or company as owner and as such the corporation or company owner gets one vote as representing the corporation or company which entitles them to one vote </w:t>
      </w:r>
    </w:p>
    <w:p w:rsidR="006331BB" w:rsidRPr="006331BB" w:rsidRDefault="006331BB" w:rsidP="006331BB">
      <w:pPr>
        <w:shd w:val="clear" w:color="auto" w:fill="FFFFFF"/>
        <w:spacing w:before="180" w:after="180" w:line="240" w:lineRule="auto"/>
        <w:rPr>
          <w:rFonts w:eastAsia="Times New Roman" w:cs="Arial"/>
          <w:b/>
          <w:color w:val="1F1F1F"/>
          <w:sz w:val="27"/>
          <w:szCs w:val="27"/>
        </w:rPr>
      </w:pPr>
      <w:r w:rsidRPr="006331BB">
        <w:rPr>
          <w:rFonts w:eastAsia="Times New Roman" w:cs="Arial"/>
          <w:b/>
          <w:color w:val="1F1F1F"/>
          <w:sz w:val="24"/>
          <w:szCs w:val="24"/>
        </w:rPr>
        <w:t>What is required for a proxy to be valid?</w:t>
      </w:r>
    </w:p>
    <w:p w:rsidR="006331BB" w:rsidRPr="006331BB" w:rsidRDefault="006331BB" w:rsidP="006331BB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Arial"/>
          <w:color w:val="1F1F1F"/>
          <w:sz w:val="27"/>
          <w:szCs w:val="27"/>
        </w:rPr>
      </w:pPr>
      <w:r w:rsidRPr="006331BB">
        <w:rPr>
          <w:rFonts w:eastAsia="Times New Roman" w:cs="Arial"/>
          <w:color w:val="474747"/>
          <w:sz w:val="24"/>
          <w:szCs w:val="24"/>
          <w:lang w:val="en"/>
        </w:rPr>
        <w:t>Proxies submitted in “hard copy” (via US mail) </w:t>
      </w:r>
      <w:r w:rsidRPr="006331BB">
        <w:rPr>
          <w:rFonts w:eastAsia="Times New Roman" w:cs="Arial"/>
          <w:color w:val="040C28"/>
          <w:sz w:val="24"/>
          <w:szCs w:val="24"/>
          <w:shd w:val="clear" w:color="auto" w:fill="D3E3FD"/>
          <w:lang w:val="en"/>
        </w:rPr>
        <w:t>must be signed by the member</w:t>
      </w:r>
      <w:r w:rsidRPr="006331BB">
        <w:rPr>
          <w:rFonts w:eastAsia="Times New Roman" w:cs="Arial"/>
          <w:color w:val="474747"/>
          <w:sz w:val="24"/>
          <w:szCs w:val="24"/>
          <w:lang w:val="en"/>
        </w:rPr>
        <w:t>. Proxies may be granted via telephone or electronic mail as well as the standard written form. A proxy is valid for 11 months from the date on which it was signed unless a different period is specifically provided in the proxy form.</w:t>
      </w:r>
    </w:p>
    <w:p w:rsidR="006331BB" w:rsidRPr="006331BB" w:rsidRDefault="006331BB" w:rsidP="006331BB">
      <w:pPr>
        <w:shd w:val="clear" w:color="auto" w:fill="FFFFFF"/>
        <w:spacing w:after="180" w:line="240" w:lineRule="auto"/>
        <w:rPr>
          <w:rFonts w:eastAsia="Times New Roman" w:cs="Arial"/>
          <w:b/>
          <w:color w:val="1F1F1F"/>
          <w:sz w:val="27"/>
          <w:szCs w:val="27"/>
        </w:rPr>
      </w:pPr>
      <w:r w:rsidRPr="006331BB">
        <w:rPr>
          <w:rFonts w:eastAsia="Times New Roman" w:cs="Arial"/>
          <w:b/>
          <w:color w:val="1F1F1F"/>
          <w:sz w:val="24"/>
          <w:szCs w:val="24"/>
        </w:rPr>
        <w:t>What are proxy rules?</w:t>
      </w:r>
    </w:p>
    <w:p w:rsidR="006331BB" w:rsidRPr="006331BB" w:rsidRDefault="006331BB" w:rsidP="006331BB">
      <w:pPr>
        <w:shd w:val="clear" w:color="auto" w:fill="FFFFFF"/>
        <w:spacing w:after="0" w:line="240" w:lineRule="auto"/>
        <w:jc w:val="both"/>
        <w:rPr>
          <w:rFonts w:eastAsia="Times New Roman" w:cs="Arial"/>
          <w:color w:val="1F1F1F"/>
          <w:sz w:val="27"/>
          <w:szCs w:val="27"/>
        </w:rPr>
      </w:pPr>
      <w:r w:rsidRPr="006331BB">
        <w:rPr>
          <w:rFonts w:eastAsia="Times New Roman" w:cs="Arial"/>
          <w:color w:val="474747"/>
          <w:sz w:val="24"/>
          <w:szCs w:val="24"/>
          <w:lang w:val="en"/>
        </w:rPr>
        <w:t>Some important rules are: </w:t>
      </w:r>
      <w:r w:rsidRPr="006331BB">
        <w:rPr>
          <w:rFonts w:eastAsia="Times New Roman" w:cs="Arial"/>
          <w:color w:val="040C28"/>
          <w:sz w:val="24"/>
          <w:szCs w:val="24"/>
          <w:shd w:val="clear" w:color="auto" w:fill="D3E3FD"/>
          <w:lang w:val="en"/>
        </w:rPr>
        <w:t>Corporations must submit their proxy statements annually as form DEF14A</w:t>
      </w:r>
      <w:r w:rsidRPr="006331BB">
        <w:rPr>
          <w:rFonts w:eastAsia="Times New Roman" w:cs="Arial"/>
          <w:color w:val="474747"/>
          <w:sz w:val="24"/>
          <w:szCs w:val="24"/>
          <w:lang w:val="en"/>
        </w:rPr>
        <w:t>. Corporations registering securities under Section 12 of the Securities Exchange Act must send a proxy statement before their annual shareholder meetings. Regular and special meetings require proxy statements.</w:t>
      </w:r>
    </w:p>
    <w:p w:rsidR="006331BB" w:rsidRPr="006331BB" w:rsidRDefault="006331BB" w:rsidP="006331BB">
      <w:pPr>
        <w:rPr>
          <w:sz w:val="24"/>
          <w:szCs w:val="24"/>
        </w:rPr>
      </w:pPr>
    </w:p>
    <w:p w:rsidR="006331BB" w:rsidRPr="006331BB" w:rsidRDefault="006331BB" w:rsidP="006331BB">
      <w:pPr>
        <w:shd w:val="clear" w:color="auto" w:fill="FFFFFF"/>
        <w:spacing w:after="180" w:line="240" w:lineRule="auto"/>
        <w:rPr>
          <w:rFonts w:eastAsia="Times New Roman" w:cs="Arial"/>
          <w:b/>
          <w:color w:val="1F1F1F"/>
          <w:sz w:val="27"/>
          <w:szCs w:val="27"/>
        </w:rPr>
      </w:pPr>
      <w:r w:rsidRPr="006331BB">
        <w:rPr>
          <w:rFonts w:eastAsia="Times New Roman" w:cs="Arial"/>
          <w:b/>
          <w:color w:val="1F1F1F"/>
          <w:sz w:val="24"/>
          <w:szCs w:val="24"/>
        </w:rPr>
        <w:t>What are the proxy voting procedures?</w:t>
      </w:r>
    </w:p>
    <w:p w:rsidR="006331BB" w:rsidRPr="006331BB" w:rsidRDefault="006331BB" w:rsidP="006331BB">
      <w:pPr>
        <w:shd w:val="clear" w:color="auto" w:fill="FFFFFF"/>
        <w:spacing w:after="0" w:line="240" w:lineRule="auto"/>
        <w:jc w:val="both"/>
        <w:rPr>
          <w:rFonts w:eastAsia="Times New Roman" w:cs="Arial"/>
          <w:color w:val="1F1F1F"/>
          <w:sz w:val="27"/>
          <w:szCs w:val="27"/>
        </w:rPr>
      </w:pPr>
      <w:r w:rsidRPr="006331BB">
        <w:rPr>
          <w:rFonts w:eastAsia="Times New Roman" w:cs="Arial"/>
          <w:color w:val="474747"/>
          <w:sz w:val="24"/>
          <w:szCs w:val="24"/>
          <w:lang w:val="en"/>
        </w:rPr>
        <w:t>Proxy materials are typically distributed at least one month before a meeting is set to occur. Voters typically receive proxy materials by hard copy in the mail, digitally via email, or both. </w:t>
      </w:r>
      <w:r w:rsidRPr="006331BB">
        <w:rPr>
          <w:rFonts w:eastAsia="Times New Roman" w:cs="Arial"/>
          <w:color w:val="040C28"/>
          <w:sz w:val="24"/>
          <w:szCs w:val="24"/>
          <w:shd w:val="clear" w:color="auto" w:fill="D3E3FD"/>
          <w:lang w:val="en"/>
        </w:rPr>
        <w:t>Proxy statements must review an organization's voting procedures and include detailed information on the issues being voted on</w:t>
      </w:r>
      <w:r w:rsidRPr="006331BB">
        <w:rPr>
          <w:rFonts w:eastAsia="Times New Roman" w:cs="Arial"/>
          <w:color w:val="474747"/>
          <w:sz w:val="24"/>
          <w:szCs w:val="24"/>
          <w:lang w:val="en"/>
        </w:rPr>
        <w:t>.</w:t>
      </w:r>
    </w:p>
    <w:p w:rsidR="006331BB" w:rsidRPr="006331BB" w:rsidRDefault="006331BB" w:rsidP="006331BB">
      <w:pPr>
        <w:rPr>
          <w:sz w:val="24"/>
          <w:szCs w:val="24"/>
        </w:rPr>
      </w:pPr>
    </w:p>
    <w:p w:rsidR="006331BB" w:rsidRPr="006331BB" w:rsidRDefault="006331BB" w:rsidP="006331BB">
      <w:pPr>
        <w:shd w:val="clear" w:color="auto" w:fill="FFFFFF"/>
        <w:spacing w:after="180" w:line="240" w:lineRule="auto"/>
        <w:rPr>
          <w:rFonts w:eastAsia="Times New Roman" w:cs="Arial"/>
          <w:b/>
          <w:color w:val="1F1F1F"/>
          <w:sz w:val="27"/>
          <w:szCs w:val="27"/>
        </w:rPr>
      </w:pPr>
      <w:r w:rsidRPr="006331BB">
        <w:rPr>
          <w:rFonts w:eastAsia="Times New Roman" w:cs="Arial"/>
          <w:b/>
          <w:color w:val="1F1F1F"/>
          <w:sz w:val="24"/>
          <w:szCs w:val="24"/>
        </w:rPr>
        <w:lastRenderedPageBreak/>
        <w:t>What invalidates a proxy?</w:t>
      </w:r>
    </w:p>
    <w:p w:rsidR="006331BB" w:rsidRPr="006331BB" w:rsidRDefault="006331BB" w:rsidP="006331BB">
      <w:pPr>
        <w:shd w:val="clear" w:color="auto" w:fill="FFFFFF"/>
        <w:spacing w:after="0" w:line="240" w:lineRule="auto"/>
        <w:rPr>
          <w:rFonts w:eastAsia="Times New Roman" w:cs="Arial"/>
          <w:color w:val="1F1F1F"/>
          <w:sz w:val="27"/>
          <w:szCs w:val="27"/>
        </w:rPr>
      </w:pPr>
      <w:r w:rsidRPr="006331BB">
        <w:rPr>
          <w:rFonts w:eastAsia="Times New Roman" w:cs="Arial"/>
          <w:color w:val="474747"/>
          <w:sz w:val="24"/>
          <w:szCs w:val="24"/>
          <w:lang w:val="en"/>
        </w:rPr>
        <w:t>A proxy is void if it is not dated or purports to be revocable without notice. The proxy is revoked on presentation of a later dated proxy executed by the same unit owner.</w:t>
      </w:r>
    </w:p>
    <w:p w:rsidR="006331BB" w:rsidRPr="006331BB" w:rsidRDefault="006331BB" w:rsidP="006331BB">
      <w:pPr>
        <w:rPr>
          <w:sz w:val="24"/>
          <w:szCs w:val="24"/>
        </w:rPr>
      </w:pPr>
    </w:p>
    <w:p w:rsidR="006331BB" w:rsidRPr="006331BB" w:rsidRDefault="006331BB" w:rsidP="006331BB">
      <w:pPr>
        <w:shd w:val="clear" w:color="auto" w:fill="FFFFFF"/>
        <w:spacing w:after="180" w:line="240" w:lineRule="auto"/>
        <w:rPr>
          <w:rFonts w:eastAsia="Times New Roman" w:cs="Arial"/>
          <w:b/>
          <w:color w:val="1F1F1F"/>
          <w:sz w:val="27"/>
          <w:szCs w:val="27"/>
        </w:rPr>
      </w:pPr>
      <w:r w:rsidRPr="006331BB">
        <w:rPr>
          <w:rFonts w:eastAsia="Times New Roman" w:cs="Arial"/>
          <w:b/>
          <w:color w:val="1F1F1F"/>
          <w:sz w:val="24"/>
          <w:szCs w:val="24"/>
        </w:rPr>
        <w:t>Who appoints a proxy?</w:t>
      </w:r>
    </w:p>
    <w:p w:rsidR="006331BB" w:rsidRPr="006331BB" w:rsidRDefault="006331BB" w:rsidP="006331BB">
      <w:pPr>
        <w:shd w:val="clear" w:color="auto" w:fill="FFFFFF"/>
        <w:spacing w:after="0" w:line="240" w:lineRule="auto"/>
        <w:jc w:val="both"/>
        <w:rPr>
          <w:rFonts w:eastAsia="Times New Roman" w:cs="Arial"/>
          <w:color w:val="1F1F1F"/>
          <w:sz w:val="27"/>
          <w:szCs w:val="27"/>
        </w:rPr>
      </w:pPr>
      <w:r w:rsidRPr="006331BB">
        <w:rPr>
          <w:rFonts w:eastAsia="Times New Roman" w:cs="Arial"/>
          <w:color w:val="474747"/>
          <w:sz w:val="24"/>
          <w:szCs w:val="24"/>
          <w:lang w:val="en"/>
        </w:rPr>
        <w:t>(a) A shareholder may cast or authorize the casting of a vote by (1) filing a written appointment of a proxy, signed by the shareholder, with </w:t>
      </w:r>
      <w:r w:rsidRPr="006331BB">
        <w:rPr>
          <w:rFonts w:eastAsia="Times New Roman" w:cs="Arial"/>
          <w:color w:val="040C28"/>
          <w:sz w:val="24"/>
          <w:szCs w:val="24"/>
          <w:shd w:val="clear" w:color="auto" w:fill="D3E3FD"/>
          <w:lang w:val="en"/>
        </w:rPr>
        <w:t>an officer of the corporation</w:t>
      </w:r>
      <w:r w:rsidRPr="006331BB">
        <w:rPr>
          <w:rFonts w:eastAsia="Times New Roman" w:cs="Arial"/>
          <w:color w:val="474747"/>
          <w:sz w:val="24"/>
          <w:szCs w:val="24"/>
          <w:lang w:val="en"/>
        </w:rPr>
        <w:t> at or before the meeting at which the appointment is to be effective, or (2) telephonic transmission or authenticated electronic communication, ...</w:t>
      </w:r>
    </w:p>
    <w:p w:rsidR="006331BB" w:rsidRPr="006331BB" w:rsidRDefault="006331BB" w:rsidP="006331BB">
      <w:pPr>
        <w:rPr>
          <w:sz w:val="24"/>
          <w:szCs w:val="24"/>
        </w:rPr>
      </w:pPr>
    </w:p>
    <w:p w:rsidR="006331BB" w:rsidRPr="006331BB" w:rsidRDefault="006331BB" w:rsidP="006331BB">
      <w:pPr>
        <w:shd w:val="clear" w:color="auto" w:fill="FFFFFF"/>
        <w:spacing w:after="180" w:line="240" w:lineRule="auto"/>
        <w:rPr>
          <w:rFonts w:eastAsia="Times New Roman" w:cs="Arial"/>
          <w:b/>
          <w:color w:val="1F1F1F"/>
          <w:sz w:val="24"/>
          <w:szCs w:val="24"/>
        </w:rPr>
      </w:pPr>
      <w:r w:rsidRPr="006331BB">
        <w:rPr>
          <w:rFonts w:eastAsia="Times New Roman" w:cs="Arial"/>
          <w:b/>
          <w:color w:val="1F1F1F"/>
          <w:sz w:val="24"/>
          <w:szCs w:val="24"/>
        </w:rPr>
        <w:t>Can a proxy vote in a board meeting?</w:t>
      </w:r>
    </w:p>
    <w:p w:rsidR="006331BB" w:rsidRPr="006331BB" w:rsidRDefault="006331BB" w:rsidP="006331BB">
      <w:pPr>
        <w:shd w:val="clear" w:color="auto" w:fill="FFFFFF"/>
        <w:spacing w:after="0" w:line="240" w:lineRule="auto"/>
        <w:rPr>
          <w:rFonts w:eastAsia="Times New Roman" w:cs="Arial"/>
          <w:color w:val="1F1F1F"/>
          <w:sz w:val="24"/>
          <w:szCs w:val="24"/>
        </w:rPr>
      </w:pPr>
      <w:r w:rsidRPr="006331BB">
        <w:rPr>
          <w:rFonts w:eastAsia="Times New Roman" w:cs="Arial"/>
          <w:color w:val="474747"/>
          <w:sz w:val="24"/>
          <w:szCs w:val="24"/>
          <w:lang w:val="en"/>
        </w:rPr>
        <w:t>The bylaws of some boards don't allow members to use proxies for regular or special board meetings, but the bylaws may allow members to use them at the annual meeting. </w:t>
      </w:r>
      <w:r w:rsidRPr="006331BB">
        <w:rPr>
          <w:rFonts w:eastAsia="Times New Roman" w:cs="Arial"/>
          <w:color w:val="040C28"/>
          <w:sz w:val="24"/>
          <w:szCs w:val="24"/>
          <w:shd w:val="clear" w:color="auto" w:fill="D3E3FD"/>
          <w:lang w:val="en"/>
        </w:rPr>
        <w:t>Most boards require a quorum to conduct voting</w:t>
      </w:r>
      <w:r w:rsidRPr="006331BB">
        <w:rPr>
          <w:rFonts w:eastAsia="Times New Roman" w:cs="Arial"/>
          <w:color w:val="474747"/>
          <w:sz w:val="24"/>
          <w:szCs w:val="24"/>
          <w:lang w:val="en"/>
        </w:rPr>
        <w:t> and proxies can be useful in establishing a quorum.</w:t>
      </w:r>
    </w:p>
    <w:p w:rsidR="006331BB" w:rsidRDefault="006331BB" w:rsidP="006331BB">
      <w:pPr>
        <w:rPr>
          <w:sz w:val="24"/>
          <w:szCs w:val="24"/>
        </w:rPr>
      </w:pPr>
    </w:p>
    <w:p w:rsidR="006331BB" w:rsidRPr="006331BB" w:rsidRDefault="006331BB" w:rsidP="006331BB">
      <w:pPr>
        <w:jc w:val="both"/>
        <w:rPr>
          <w:b/>
          <w:sz w:val="24"/>
          <w:szCs w:val="24"/>
        </w:rPr>
      </w:pPr>
      <w:r w:rsidRPr="006331BB">
        <w:rPr>
          <w:b/>
          <w:sz w:val="24"/>
          <w:szCs w:val="24"/>
        </w:rPr>
        <w:t>Bottom Line:  one piece of property owned by two people – each gets a vote.  One piece of property owned by a corporation/company/business gets one vote by a representative of that corporation/company/business and must have the necessary paperwork submitted BEFORE the Annual Membership meeting.</w:t>
      </w:r>
    </w:p>
    <w:p w:rsidR="002450BB" w:rsidRDefault="002450BB" w:rsidP="00017354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DC27E7" w:rsidRPr="00302737" w:rsidRDefault="00DC27E7" w:rsidP="00302737">
      <w:pPr>
        <w:shd w:val="clear" w:color="auto" w:fill="FFFFFF"/>
        <w:rPr>
          <w:rFonts w:ascii="Helvetica" w:eastAsia="Times New Roman" w:hAnsi="Helvetica" w:cs="Helvetica"/>
          <w:b/>
          <w:color w:val="1D2228"/>
          <w:sz w:val="20"/>
          <w:szCs w:val="20"/>
        </w:rPr>
      </w:pPr>
    </w:p>
    <w:sectPr w:rsidR="00DC27E7" w:rsidRPr="00302737" w:rsidSect="00D20FC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A9" w:rsidRDefault="007E0AA9" w:rsidP="0055155E">
      <w:pPr>
        <w:spacing w:after="0" w:line="240" w:lineRule="auto"/>
      </w:pPr>
      <w:r>
        <w:separator/>
      </w:r>
    </w:p>
  </w:endnote>
  <w:endnote w:type="continuationSeparator" w:id="0">
    <w:p w:rsidR="007E0AA9" w:rsidRDefault="007E0AA9" w:rsidP="0055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02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183" w:rsidRDefault="005F5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55E" w:rsidRDefault="00551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A9" w:rsidRDefault="007E0AA9" w:rsidP="0055155E">
      <w:pPr>
        <w:spacing w:after="0" w:line="240" w:lineRule="auto"/>
      </w:pPr>
      <w:r>
        <w:separator/>
      </w:r>
    </w:p>
  </w:footnote>
  <w:footnote w:type="continuationSeparator" w:id="0">
    <w:p w:rsidR="007E0AA9" w:rsidRDefault="007E0AA9" w:rsidP="0055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92"/>
      <w:gridCol w:w="3238"/>
    </w:tblGrid>
    <w:tr w:rsidR="0055155E" w:rsidTr="00E64410">
      <w:tc>
        <w:tcPr>
          <w:tcW w:w="3532" w:type="pct"/>
          <w:tcBorders>
            <w:bottom w:val="single" w:sz="4" w:space="0" w:color="auto"/>
          </w:tcBorders>
          <w:vAlign w:val="bottom"/>
        </w:tcPr>
        <w:p w:rsidR="0055155E" w:rsidRDefault="000A1B0B" w:rsidP="006B2283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76923C" w:themeColor="accent3" w:themeShade="BF"/>
              <w:sz w:val="24"/>
              <w:szCs w:val="24"/>
            </w:rPr>
            <w:t xml:space="preserve">Next meeting: </w:t>
          </w:r>
          <w:r w:rsidR="005E14CC">
            <w:rPr>
              <w:noProof/>
              <w:color w:val="76923C" w:themeColor="accent3" w:themeShade="BF"/>
              <w:sz w:val="24"/>
              <w:szCs w:val="24"/>
            </w:rPr>
            <w:t xml:space="preserve">May </w:t>
          </w:r>
          <w:r w:rsidR="006B2283">
            <w:rPr>
              <w:noProof/>
              <w:color w:val="76923C" w:themeColor="accent3" w:themeShade="BF"/>
              <w:sz w:val="24"/>
              <w:szCs w:val="24"/>
            </w:rPr>
            <w:t>1</w:t>
          </w:r>
          <w:r>
            <w:rPr>
              <w:noProof/>
              <w:color w:val="76923C" w:themeColor="accent3" w:themeShade="BF"/>
              <w:sz w:val="24"/>
              <w:szCs w:val="24"/>
            </w:rPr>
            <w:t xml:space="preserve"> 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6CE01920B71342CAA7FBBE99D142461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4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5155E" w:rsidRDefault="005E14CC" w:rsidP="00F121B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April 10, 2024</w:t>
              </w:r>
            </w:p>
          </w:tc>
        </w:sdtContent>
      </w:sdt>
    </w:tr>
  </w:tbl>
  <w:p w:rsidR="0055155E" w:rsidRDefault="00551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391"/>
    <w:multiLevelType w:val="hybridMultilevel"/>
    <w:tmpl w:val="685E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931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E7D4F"/>
    <w:multiLevelType w:val="multilevel"/>
    <w:tmpl w:val="3C7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81F9B"/>
    <w:multiLevelType w:val="hybridMultilevel"/>
    <w:tmpl w:val="AE16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068"/>
    <w:multiLevelType w:val="hybridMultilevel"/>
    <w:tmpl w:val="2B0C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D59AD"/>
    <w:multiLevelType w:val="hybridMultilevel"/>
    <w:tmpl w:val="94EEEA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56469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531305"/>
    <w:multiLevelType w:val="hybridMultilevel"/>
    <w:tmpl w:val="97702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05361"/>
    <w:multiLevelType w:val="multilevel"/>
    <w:tmpl w:val="00A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0742C"/>
    <w:multiLevelType w:val="hybridMultilevel"/>
    <w:tmpl w:val="619297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E32A0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343789"/>
    <w:multiLevelType w:val="hybridMultilevel"/>
    <w:tmpl w:val="6010A78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76C5F57"/>
    <w:multiLevelType w:val="hybridMultilevel"/>
    <w:tmpl w:val="415CE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CC"/>
    <w:rsid w:val="000052A4"/>
    <w:rsid w:val="00017354"/>
    <w:rsid w:val="00020CB1"/>
    <w:rsid w:val="00022CDC"/>
    <w:rsid w:val="000360F1"/>
    <w:rsid w:val="0004165B"/>
    <w:rsid w:val="0004668B"/>
    <w:rsid w:val="0009384D"/>
    <w:rsid w:val="000A1B0B"/>
    <w:rsid w:val="000B1197"/>
    <w:rsid w:val="000B44FF"/>
    <w:rsid w:val="000C3217"/>
    <w:rsid w:val="000D6D1F"/>
    <w:rsid w:val="000E03C6"/>
    <w:rsid w:val="00102779"/>
    <w:rsid w:val="00103C88"/>
    <w:rsid w:val="0011629F"/>
    <w:rsid w:val="0012337B"/>
    <w:rsid w:val="00135C04"/>
    <w:rsid w:val="001570DC"/>
    <w:rsid w:val="00161679"/>
    <w:rsid w:val="0017406C"/>
    <w:rsid w:val="00174E74"/>
    <w:rsid w:val="0017696A"/>
    <w:rsid w:val="00185B17"/>
    <w:rsid w:val="00193D4B"/>
    <w:rsid w:val="001A14DA"/>
    <w:rsid w:val="001B3FE7"/>
    <w:rsid w:val="001B4993"/>
    <w:rsid w:val="001C1800"/>
    <w:rsid w:val="001C6AC3"/>
    <w:rsid w:val="00202312"/>
    <w:rsid w:val="0021257A"/>
    <w:rsid w:val="00217B04"/>
    <w:rsid w:val="00222D67"/>
    <w:rsid w:val="00235605"/>
    <w:rsid w:val="00243CF3"/>
    <w:rsid w:val="0024421F"/>
    <w:rsid w:val="002450BB"/>
    <w:rsid w:val="002517D9"/>
    <w:rsid w:val="00251C03"/>
    <w:rsid w:val="002569AA"/>
    <w:rsid w:val="0026045E"/>
    <w:rsid w:val="002A0D37"/>
    <w:rsid w:val="002B2A6A"/>
    <w:rsid w:val="002C052F"/>
    <w:rsid w:val="002E60BF"/>
    <w:rsid w:val="002F3B5D"/>
    <w:rsid w:val="00302737"/>
    <w:rsid w:val="003510AA"/>
    <w:rsid w:val="003865F7"/>
    <w:rsid w:val="003941FA"/>
    <w:rsid w:val="0039784C"/>
    <w:rsid w:val="003B0629"/>
    <w:rsid w:val="003B3A42"/>
    <w:rsid w:val="003B3A51"/>
    <w:rsid w:val="003D7B43"/>
    <w:rsid w:val="003F4324"/>
    <w:rsid w:val="003F53E2"/>
    <w:rsid w:val="0040176D"/>
    <w:rsid w:val="0041446D"/>
    <w:rsid w:val="00421349"/>
    <w:rsid w:val="00440641"/>
    <w:rsid w:val="00456995"/>
    <w:rsid w:val="004660C1"/>
    <w:rsid w:val="004736C4"/>
    <w:rsid w:val="00481E01"/>
    <w:rsid w:val="00497067"/>
    <w:rsid w:val="004B7D35"/>
    <w:rsid w:val="004C18CE"/>
    <w:rsid w:val="004D0017"/>
    <w:rsid w:val="004D1179"/>
    <w:rsid w:val="004D6D3A"/>
    <w:rsid w:val="004D788E"/>
    <w:rsid w:val="004E4FA0"/>
    <w:rsid w:val="004F7359"/>
    <w:rsid w:val="00502054"/>
    <w:rsid w:val="00527FE2"/>
    <w:rsid w:val="0055155E"/>
    <w:rsid w:val="00570D82"/>
    <w:rsid w:val="00575DF5"/>
    <w:rsid w:val="005B4719"/>
    <w:rsid w:val="005D2758"/>
    <w:rsid w:val="005E1127"/>
    <w:rsid w:val="005E14CC"/>
    <w:rsid w:val="005E7880"/>
    <w:rsid w:val="005F5183"/>
    <w:rsid w:val="006035D8"/>
    <w:rsid w:val="00623BDF"/>
    <w:rsid w:val="006257D9"/>
    <w:rsid w:val="006331BB"/>
    <w:rsid w:val="006550EB"/>
    <w:rsid w:val="00662A84"/>
    <w:rsid w:val="00677E7C"/>
    <w:rsid w:val="0068020D"/>
    <w:rsid w:val="0069045A"/>
    <w:rsid w:val="00690DD5"/>
    <w:rsid w:val="006A0ADC"/>
    <w:rsid w:val="006B2283"/>
    <w:rsid w:val="006C79EB"/>
    <w:rsid w:val="006E6C0C"/>
    <w:rsid w:val="006E76C6"/>
    <w:rsid w:val="006F054D"/>
    <w:rsid w:val="00720A5E"/>
    <w:rsid w:val="007219D2"/>
    <w:rsid w:val="00732F79"/>
    <w:rsid w:val="007501A4"/>
    <w:rsid w:val="0078788E"/>
    <w:rsid w:val="007A584D"/>
    <w:rsid w:val="007B74C2"/>
    <w:rsid w:val="007C4079"/>
    <w:rsid w:val="007C68CB"/>
    <w:rsid w:val="007E0AA9"/>
    <w:rsid w:val="007F29AE"/>
    <w:rsid w:val="007F4CEC"/>
    <w:rsid w:val="007F71A1"/>
    <w:rsid w:val="00806396"/>
    <w:rsid w:val="008162CC"/>
    <w:rsid w:val="008162EE"/>
    <w:rsid w:val="00816F87"/>
    <w:rsid w:val="00833E6D"/>
    <w:rsid w:val="00834307"/>
    <w:rsid w:val="00840E7A"/>
    <w:rsid w:val="00852EDA"/>
    <w:rsid w:val="00854081"/>
    <w:rsid w:val="0089512C"/>
    <w:rsid w:val="008B32BA"/>
    <w:rsid w:val="00911025"/>
    <w:rsid w:val="00923B3B"/>
    <w:rsid w:val="00937F42"/>
    <w:rsid w:val="00942284"/>
    <w:rsid w:val="009511E9"/>
    <w:rsid w:val="009513E3"/>
    <w:rsid w:val="009514B3"/>
    <w:rsid w:val="00984280"/>
    <w:rsid w:val="009939C3"/>
    <w:rsid w:val="00993D55"/>
    <w:rsid w:val="00995E93"/>
    <w:rsid w:val="009A3C66"/>
    <w:rsid w:val="009A58A8"/>
    <w:rsid w:val="009B431A"/>
    <w:rsid w:val="009B4BE3"/>
    <w:rsid w:val="009E2FAC"/>
    <w:rsid w:val="009E3A1C"/>
    <w:rsid w:val="009E4D7F"/>
    <w:rsid w:val="009F2A42"/>
    <w:rsid w:val="00A01322"/>
    <w:rsid w:val="00A0464B"/>
    <w:rsid w:val="00A10F99"/>
    <w:rsid w:val="00A3308E"/>
    <w:rsid w:val="00A42DCE"/>
    <w:rsid w:val="00A5160F"/>
    <w:rsid w:val="00A53EAA"/>
    <w:rsid w:val="00A64A55"/>
    <w:rsid w:val="00A65529"/>
    <w:rsid w:val="00A66D75"/>
    <w:rsid w:val="00A94058"/>
    <w:rsid w:val="00AA71FE"/>
    <w:rsid w:val="00AB6585"/>
    <w:rsid w:val="00B02236"/>
    <w:rsid w:val="00B03BA9"/>
    <w:rsid w:val="00B07802"/>
    <w:rsid w:val="00B108EE"/>
    <w:rsid w:val="00B1785C"/>
    <w:rsid w:val="00B257F2"/>
    <w:rsid w:val="00B320E1"/>
    <w:rsid w:val="00B4101F"/>
    <w:rsid w:val="00B62112"/>
    <w:rsid w:val="00B730A7"/>
    <w:rsid w:val="00BA2851"/>
    <w:rsid w:val="00BC1650"/>
    <w:rsid w:val="00BE7AC1"/>
    <w:rsid w:val="00C00C89"/>
    <w:rsid w:val="00C01BB3"/>
    <w:rsid w:val="00C16520"/>
    <w:rsid w:val="00C22DA2"/>
    <w:rsid w:val="00C24E6A"/>
    <w:rsid w:val="00C44A9D"/>
    <w:rsid w:val="00C622F9"/>
    <w:rsid w:val="00C741B1"/>
    <w:rsid w:val="00C823D2"/>
    <w:rsid w:val="00CA3DB9"/>
    <w:rsid w:val="00CB0D83"/>
    <w:rsid w:val="00CB1E83"/>
    <w:rsid w:val="00CB3342"/>
    <w:rsid w:val="00CC051D"/>
    <w:rsid w:val="00CC7955"/>
    <w:rsid w:val="00CD55E1"/>
    <w:rsid w:val="00CF6947"/>
    <w:rsid w:val="00D02E86"/>
    <w:rsid w:val="00D03FD4"/>
    <w:rsid w:val="00D10E67"/>
    <w:rsid w:val="00D11D77"/>
    <w:rsid w:val="00D20FCB"/>
    <w:rsid w:val="00D27634"/>
    <w:rsid w:val="00D353D9"/>
    <w:rsid w:val="00D4089C"/>
    <w:rsid w:val="00D5088A"/>
    <w:rsid w:val="00D50B65"/>
    <w:rsid w:val="00D639FC"/>
    <w:rsid w:val="00D64A39"/>
    <w:rsid w:val="00D745F2"/>
    <w:rsid w:val="00D969C2"/>
    <w:rsid w:val="00DC03CF"/>
    <w:rsid w:val="00DC27E7"/>
    <w:rsid w:val="00DC6291"/>
    <w:rsid w:val="00DD7D8E"/>
    <w:rsid w:val="00E126BA"/>
    <w:rsid w:val="00E16CD5"/>
    <w:rsid w:val="00E37F60"/>
    <w:rsid w:val="00E5282C"/>
    <w:rsid w:val="00E56098"/>
    <w:rsid w:val="00E611AF"/>
    <w:rsid w:val="00E61AA8"/>
    <w:rsid w:val="00E64410"/>
    <w:rsid w:val="00E742AE"/>
    <w:rsid w:val="00E819D0"/>
    <w:rsid w:val="00EB4E08"/>
    <w:rsid w:val="00EB7458"/>
    <w:rsid w:val="00EC04AA"/>
    <w:rsid w:val="00EC5C81"/>
    <w:rsid w:val="00EE720B"/>
    <w:rsid w:val="00F121B3"/>
    <w:rsid w:val="00F13870"/>
    <w:rsid w:val="00F16C7D"/>
    <w:rsid w:val="00F2200A"/>
    <w:rsid w:val="00F2396F"/>
    <w:rsid w:val="00F5105A"/>
    <w:rsid w:val="00F53BF9"/>
    <w:rsid w:val="00F626B6"/>
    <w:rsid w:val="00F800E1"/>
    <w:rsid w:val="00FB25AD"/>
    <w:rsid w:val="00FC0156"/>
    <w:rsid w:val="00FC3B94"/>
    <w:rsid w:val="00FD1333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CC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5E"/>
  </w:style>
  <w:style w:type="paragraph" w:styleId="Footer">
    <w:name w:val="footer"/>
    <w:basedOn w:val="Normal"/>
    <w:link w:val="Foot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5E"/>
  </w:style>
  <w:style w:type="paragraph" w:styleId="BalloonText">
    <w:name w:val="Balloon Text"/>
    <w:basedOn w:val="Normal"/>
    <w:link w:val="BalloonTextChar"/>
    <w:uiPriority w:val="99"/>
    <w:semiHidden/>
    <w:unhideWhenUsed/>
    <w:rsid w:val="005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5E"/>
    <w:rPr>
      <w:rFonts w:ascii="Tahoma" w:hAnsi="Tahoma" w:cs="Tahoma"/>
      <w:sz w:val="16"/>
      <w:szCs w:val="16"/>
    </w:rPr>
  </w:style>
  <w:style w:type="paragraph" w:customStyle="1" w:styleId="yiv5438395199msonormal">
    <w:name w:val="yiv5438395199msonormal"/>
    <w:basedOn w:val="Normal"/>
    <w:rsid w:val="00A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6D75"/>
    <w:rPr>
      <w:color w:val="0000FF"/>
      <w:u w:val="single"/>
    </w:rPr>
  </w:style>
  <w:style w:type="paragraph" w:customStyle="1" w:styleId="yiv7182433676msonormal">
    <w:name w:val="yiv7182433676msonormal"/>
    <w:basedOn w:val="Normal"/>
    <w:rsid w:val="00D6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CC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5E"/>
  </w:style>
  <w:style w:type="paragraph" w:styleId="Footer">
    <w:name w:val="footer"/>
    <w:basedOn w:val="Normal"/>
    <w:link w:val="Foot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5E"/>
  </w:style>
  <w:style w:type="paragraph" w:styleId="BalloonText">
    <w:name w:val="Balloon Text"/>
    <w:basedOn w:val="Normal"/>
    <w:link w:val="BalloonTextChar"/>
    <w:uiPriority w:val="99"/>
    <w:semiHidden/>
    <w:unhideWhenUsed/>
    <w:rsid w:val="005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5E"/>
    <w:rPr>
      <w:rFonts w:ascii="Tahoma" w:hAnsi="Tahoma" w:cs="Tahoma"/>
      <w:sz w:val="16"/>
      <w:szCs w:val="16"/>
    </w:rPr>
  </w:style>
  <w:style w:type="paragraph" w:customStyle="1" w:styleId="yiv5438395199msonormal">
    <w:name w:val="yiv5438395199msonormal"/>
    <w:basedOn w:val="Normal"/>
    <w:rsid w:val="00A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6D75"/>
    <w:rPr>
      <w:color w:val="0000FF"/>
      <w:u w:val="single"/>
    </w:rPr>
  </w:style>
  <w:style w:type="paragraph" w:customStyle="1" w:styleId="yiv7182433676msonormal">
    <w:name w:val="yiv7182433676msonormal"/>
    <w:basedOn w:val="Normal"/>
    <w:rsid w:val="00D6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8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4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4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51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906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7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7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89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63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30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93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15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1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84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7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1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2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7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71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5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305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733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4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175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7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9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3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12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8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6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8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2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0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  <w:divsChild>
                                                                    <w:div w:id="116648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17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09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866147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309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728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1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38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4061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86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0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E01920B71342CAA7FBBE99D142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8C63-B958-41A1-BDDC-5A8F4B827B4C}"/>
      </w:docPartPr>
      <w:docPartBody>
        <w:p w:rsidR="00041E2D" w:rsidRDefault="00064BD0" w:rsidP="00064BD0">
          <w:pPr>
            <w:pStyle w:val="6CE01920B71342CAA7FBBE99D142461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D0"/>
    <w:rsid w:val="00041E2D"/>
    <w:rsid w:val="00064BD0"/>
    <w:rsid w:val="000876DA"/>
    <w:rsid w:val="00091EA6"/>
    <w:rsid w:val="000D783C"/>
    <w:rsid w:val="00112A10"/>
    <w:rsid w:val="001235F3"/>
    <w:rsid w:val="00152AC2"/>
    <w:rsid w:val="001A49BD"/>
    <w:rsid w:val="001C2504"/>
    <w:rsid w:val="001C3687"/>
    <w:rsid w:val="001E3BD0"/>
    <w:rsid w:val="001F1C8A"/>
    <w:rsid w:val="002156FA"/>
    <w:rsid w:val="00243882"/>
    <w:rsid w:val="0028490A"/>
    <w:rsid w:val="002A329D"/>
    <w:rsid w:val="002A53BE"/>
    <w:rsid w:val="002B45A7"/>
    <w:rsid w:val="002C6558"/>
    <w:rsid w:val="002F64D2"/>
    <w:rsid w:val="00390597"/>
    <w:rsid w:val="003C21FA"/>
    <w:rsid w:val="00462FC3"/>
    <w:rsid w:val="004C3DC9"/>
    <w:rsid w:val="004D5C35"/>
    <w:rsid w:val="00521FC5"/>
    <w:rsid w:val="00526CD5"/>
    <w:rsid w:val="005D24CB"/>
    <w:rsid w:val="00611220"/>
    <w:rsid w:val="00641812"/>
    <w:rsid w:val="00654A6C"/>
    <w:rsid w:val="006736C4"/>
    <w:rsid w:val="00680D00"/>
    <w:rsid w:val="006B1481"/>
    <w:rsid w:val="006C3ED8"/>
    <w:rsid w:val="006E5141"/>
    <w:rsid w:val="00723F63"/>
    <w:rsid w:val="007543B8"/>
    <w:rsid w:val="00764C0B"/>
    <w:rsid w:val="00787CE9"/>
    <w:rsid w:val="007E3AEE"/>
    <w:rsid w:val="007F7520"/>
    <w:rsid w:val="00822A65"/>
    <w:rsid w:val="00834F71"/>
    <w:rsid w:val="00860443"/>
    <w:rsid w:val="008A5F8B"/>
    <w:rsid w:val="0093248F"/>
    <w:rsid w:val="00935ADF"/>
    <w:rsid w:val="0094089E"/>
    <w:rsid w:val="009A6005"/>
    <w:rsid w:val="009B0AAC"/>
    <w:rsid w:val="009B25F1"/>
    <w:rsid w:val="009C50FD"/>
    <w:rsid w:val="009F1BD7"/>
    <w:rsid w:val="009F2874"/>
    <w:rsid w:val="00A252CA"/>
    <w:rsid w:val="00A771A7"/>
    <w:rsid w:val="00A9599F"/>
    <w:rsid w:val="00B04179"/>
    <w:rsid w:val="00B22DEA"/>
    <w:rsid w:val="00B31A34"/>
    <w:rsid w:val="00BB5B67"/>
    <w:rsid w:val="00BF6A37"/>
    <w:rsid w:val="00C01B52"/>
    <w:rsid w:val="00C04D13"/>
    <w:rsid w:val="00C2482D"/>
    <w:rsid w:val="00C50C28"/>
    <w:rsid w:val="00C844DB"/>
    <w:rsid w:val="00CE63F6"/>
    <w:rsid w:val="00CF670C"/>
    <w:rsid w:val="00D07D3C"/>
    <w:rsid w:val="00D15B5C"/>
    <w:rsid w:val="00D820C3"/>
    <w:rsid w:val="00D86F80"/>
    <w:rsid w:val="00DE21BC"/>
    <w:rsid w:val="00E262F4"/>
    <w:rsid w:val="00E324AA"/>
    <w:rsid w:val="00E63216"/>
    <w:rsid w:val="00E960A9"/>
    <w:rsid w:val="00EC27EE"/>
    <w:rsid w:val="00EC63B8"/>
    <w:rsid w:val="00EE280D"/>
    <w:rsid w:val="00EF1D3E"/>
    <w:rsid w:val="00F04701"/>
    <w:rsid w:val="00F24FFD"/>
    <w:rsid w:val="00F71934"/>
    <w:rsid w:val="00FA2750"/>
    <w:rsid w:val="00F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1F766BC444DA98134A587501E12D1">
    <w:name w:val="31A1F766BC444DA98134A587501E12D1"/>
    <w:rsid w:val="00064BD0"/>
  </w:style>
  <w:style w:type="paragraph" w:customStyle="1" w:styleId="6CE01920B71342CAA7FBBE99D1424615">
    <w:name w:val="6CE01920B71342CAA7FBBE99D1424615"/>
    <w:rsid w:val="00064B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1F766BC444DA98134A587501E12D1">
    <w:name w:val="31A1F766BC444DA98134A587501E12D1"/>
    <w:rsid w:val="00064BD0"/>
  </w:style>
  <w:style w:type="paragraph" w:customStyle="1" w:styleId="6CE01920B71342CAA7FBBE99D1424615">
    <w:name w:val="6CE01920B71342CAA7FBBE99D1424615"/>
    <w:rsid w:val="00064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00B554-B864-4459-852C-35C8B2A2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_________</vt:lpstr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_________</dc:title>
  <dc:creator>Linda Lumpkins</dc:creator>
  <cp:lastModifiedBy>Linda Lumpkins</cp:lastModifiedBy>
  <cp:revision>6</cp:revision>
  <cp:lastPrinted>2024-02-20T17:21:00Z</cp:lastPrinted>
  <dcterms:created xsi:type="dcterms:W3CDTF">2024-04-11T13:26:00Z</dcterms:created>
  <dcterms:modified xsi:type="dcterms:W3CDTF">2024-04-11T14:07:00Z</dcterms:modified>
</cp:coreProperties>
</file>